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724A" w14:textId="614419D2" w:rsidR="00642440" w:rsidRDefault="00EA332F">
      <w:r>
        <w:rPr>
          <w:rFonts w:ascii="Times New Roman" w:hAnsi="Times New Roman"/>
          <w:bCs/>
          <w:i/>
          <w:iCs/>
          <w:noProof/>
          <w:spacing w:val="-1"/>
        </w:rPr>
        <w:t xml:space="preserve">Kurumumuz 17/10/2022 tarihinde Mut İmam Hatip Ortaokulu bünyesinde tahsis edilen 3 derslikli sınıfta geçici olarak hizmete başlamış olup; Ağustos 2023 itibari ile Mut Özdemirler Çok Programlı Anadolu Lisesi’nin eski binası zemin katında </w:t>
      </w:r>
      <w:r w:rsidR="006B6A7D">
        <w:rPr>
          <w:rFonts w:ascii="Times New Roman" w:hAnsi="Times New Roman"/>
          <w:bCs/>
          <w:i/>
          <w:iCs/>
          <w:noProof/>
          <w:spacing w:val="-1"/>
        </w:rPr>
        <w:t xml:space="preserve">Mut ileçsine ve Gülnar ilçesine </w:t>
      </w:r>
      <w:r>
        <w:rPr>
          <w:rFonts w:ascii="Times New Roman" w:hAnsi="Times New Roman"/>
          <w:bCs/>
          <w:i/>
          <w:iCs/>
          <w:noProof/>
          <w:spacing w:val="-1"/>
        </w:rPr>
        <w:t>hizmet vermeye başlamıştır.</w:t>
      </w:r>
    </w:p>
    <w:sectPr w:rsidR="0064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2F"/>
    <w:rsid w:val="0027403B"/>
    <w:rsid w:val="00642440"/>
    <w:rsid w:val="006B6A7D"/>
    <w:rsid w:val="00952DE3"/>
    <w:rsid w:val="00E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5187"/>
  <w15:chartTrackingRefBased/>
  <w15:docId w15:val="{4B2780CD-3A75-49E8-AD7E-CE402C75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3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3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3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3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3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3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3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3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332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332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33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33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33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33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3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33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33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332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3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332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3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KiNGHaZe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2</cp:revision>
  <dcterms:created xsi:type="dcterms:W3CDTF">2025-06-17T08:04:00Z</dcterms:created>
  <dcterms:modified xsi:type="dcterms:W3CDTF">2025-06-17T08:07:00Z</dcterms:modified>
</cp:coreProperties>
</file>